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Magyar Hadtudományi Társaság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Láhner György Haditechnikai Klub</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2832"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Tömböl László ny. vezérezredes</w:t>
      </w:r>
    </w:p>
    <w:p>
      <w:pPr>
        <w:spacing w:before="0" w:after="0" w:line="240"/>
        <w:ind w:right="0" w:left="2832"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az MHTT elnöke részére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Tárgy: </w:t>
      </w:r>
      <w:r>
        <w:rPr>
          <w:rFonts w:ascii="Times New Roman" w:hAnsi="Times New Roman" w:cs="Times New Roman" w:eastAsia="Times New Roman"/>
          <w:color w:val="auto"/>
          <w:spacing w:val="0"/>
          <w:position w:val="0"/>
          <w:sz w:val="24"/>
          <w:shd w:fill="auto" w:val="clear"/>
        </w:rPr>
        <w:t xml:space="preserve">Beszámoló a Klub 2018. évi tevékenységér</w:t>
      </w:r>
      <w:r>
        <w:rPr>
          <w:rFonts w:ascii="Times New Roman" w:hAnsi="Times New Roman" w:cs="Times New Roman" w:eastAsia="Times New Roman"/>
          <w:color w:val="auto"/>
          <w:spacing w:val="0"/>
          <w:position w:val="0"/>
          <w:sz w:val="24"/>
          <w:shd w:fill="auto" w:val="clear"/>
        </w:rPr>
        <w:t xml:space="preserve">ől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Tisztelt Elnök Úr</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MHTT Láhner György Haditechnikai Klub 2018. évben 6 alkalommal szervezett programot önállóan vagy együttm</w:t>
      </w:r>
      <w:r>
        <w:rPr>
          <w:rFonts w:ascii="Times New Roman" w:hAnsi="Times New Roman" w:cs="Times New Roman" w:eastAsia="Times New Roman"/>
          <w:color w:val="auto"/>
          <w:spacing w:val="0"/>
          <w:position w:val="0"/>
          <w:sz w:val="24"/>
          <w:shd w:fill="auto" w:val="clear"/>
        </w:rPr>
        <w:t xml:space="preserve">űködőként, illetve 5 további rendezvényen vett részt aktivistái révén a klub illetve az MHTT képviseletében. Jelentős részvételű programjaink voltak ebben az esztendőben is egy egynapos és egy háromnapos szakmai- közművelődési vidéki túra és két előadás hadtudományi témában. Ezeken a programokon tagjaink 35-45 fővel vettek részt.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MTA IX. Gazdaság- és Jogtudományok Osztálya és a VI. M</w:t>
      </w:r>
      <w:r>
        <w:rPr>
          <w:rFonts w:ascii="Times New Roman" w:hAnsi="Times New Roman" w:cs="Times New Roman" w:eastAsia="Times New Roman"/>
          <w:color w:val="auto"/>
          <w:spacing w:val="0"/>
          <w:position w:val="0"/>
          <w:sz w:val="24"/>
          <w:shd w:fill="auto" w:val="clear"/>
        </w:rPr>
        <w:t xml:space="preserve">űszaki Tudományok Osztálya közös (ugyanakkor a IX. osztályhoz tartozó) Logisztikai Osztályközi Állandó Bizottságának akadémiai ciklusra történő ujjáválasztása is jelentősen érintette a klubot, annak ellenére, hogy ezen mindössze az elnök vett részt, és az állandó meghívottak körében volt még érintett 3 hadtudós.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20-n tartottuk meg évzáró, értékel</w:t>
      </w:r>
      <w:r>
        <w:rPr>
          <w:rFonts w:ascii="Times New Roman" w:hAnsi="Times New Roman" w:cs="Times New Roman" w:eastAsia="Times New Roman"/>
          <w:color w:val="auto"/>
          <w:spacing w:val="0"/>
          <w:position w:val="0"/>
          <w:sz w:val="24"/>
          <w:shd w:fill="auto" w:val="clear"/>
        </w:rPr>
        <w:t xml:space="preserve">ő és programegyeztető rendezvényünket. Ezen egy szakmai előadás hangzott el a NKE képzési és kutatási tevékenységeit illetően, és a nemzetközi mértékadó értékelések (követelmények) figyelembe vételével (rangsorok). Az előadás ajánlást fogalmazott meg a szakterületünket (haditechnika és robotika) érintő PhD védéseken történő részvételre.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w:t>
      </w:r>
      <w:r>
        <w:rPr>
          <w:rFonts w:ascii="Times New Roman" w:hAnsi="Times New Roman" w:cs="Times New Roman" w:eastAsia="Times New Roman"/>
          <w:color w:val="auto"/>
          <w:spacing w:val="0"/>
          <w:position w:val="0"/>
          <w:sz w:val="24"/>
          <w:shd w:fill="auto" w:val="clear"/>
        </w:rPr>
        <w:t xml:space="preserve">őadásaink és más rendezvényeink látogatottsága  2-3 főtől 50 fővel bezárólag részvételi létszámban volt, az évzáró összejövetelen ebben az esztendőben is több mint 40 fő jelent meg.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klub-  jogel</w:t>
      </w:r>
      <w:r>
        <w:rPr>
          <w:rFonts w:ascii="Times New Roman" w:hAnsi="Times New Roman" w:cs="Times New Roman" w:eastAsia="Times New Roman"/>
          <w:color w:val="auto"/>
          <w:spacing w:val="0"/>
          <w:position w:val="0"/>
          <w:sz w:val="24"/>
          <w:shd w:fill="auto" w:val="clear"/>
        </w:rPr>
        <w:t xml:space="preserve">ődjeit is figyelembe véve - ebben az esztendőben tölti be fenállásának 30. évét, amely alkalomból egy jubileumi kiadvány elkészítését vettük tervbe.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Rendezvényeink és közös programjaink áttekint</w:t>
      </w:r>
      <w:r>
        <w:rPr>
          <w:rFonts w:ascii="Times New Roman" w:hAnsi="Times New Roman" w:cs="Times New Roman" w:eastAsia="Times New Roman"/>
          <w:b/>
          <w:color w:val="auto"/>
          <w:spacing w:val="0"/>
          <w:position w:val="0"/>
          <w:sz w:val="24"/>
          <w:shd w:fill="auto" w:val="clear"/>
        </w:rPr>
        <w:t xml:space="preserve">ő összegzése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(El</w:t>
      </w:r>
      <w:r>
        <w:rPr>
          <w:rFonts w:ascii="Times New Roman" w:hAnsi="Times New Roman" w:cs="Times New Roman" w:eastAsia="Times New Roman"/>
          <w:b/>
          <w:color w:val="auto"/>
          <w:spacing w:val="0"/>
          <w:position w:val="0"/>
          <w:sz w:val="24"/>
          <w:shd w:fill="auto" w:val="clear"/>
        </w:rPr>
        <w:t xml:space="preserve">őadások, rendezvények és események</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A klub rendezvényei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2018. április 25-n, a Szervezési és Vezetési Tudományos Társaság (SZVT) felkérésére tartott el</w:t>
      </w:r>
      <w:r>
        <w:rPr>
          <w:rFonts w:ascii="Times New Roman" w:hAnsi="Times New Roman" w:cs="Times New Roman" w:eastAsia="Times New Roman"/>
          <w:color w:val="auto"/>
          <w:spacing w:val="0"/>
          <w:position w:val="0"/>
          <w:sz w:val="24"/>
          <w:shd w:fill="auto" w:val="clear"/>
        </w:rPr>
        <w:t xml:space="preserve">őadást a klub. Téma: "Háborúról, fegyverekről - etikai nézőpontból", amelyet Turcsányi Károly állított össze és tartott meg. Ezen a rendezvényen a klubot 3-n képviseltük, az előadáson 27 fő vett részt, elsősorban az SZVT Bolyaiak Műszaki Körének tagjai, és más külső érdeklődők. Az előadás az SZVT honlapján és szórólapos meghívókon került meghirdetésre, és alkalmat teremtett az MHTT hírnevének szélesítésére. Az utóhang igen kedvező volt, és az év folyamán még egy előadás megtartását kérte az elnökség a témakörben.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Május 16-n a klub egynapos szakmai-kultúrális látogatást szervezett Gyöngyöspatára. A látogatás keretében megtekintettük a tájházat helyi vezetéssel, többek kérésére a templom híres oltárát,  a Jesse oltárt és történetét ismertük meg, majd a "sz</w:t>
      </w:r>
      <w:r>
        <w:rPr>
          <w:rFonts w:ascii="Times New Roman" w:hAnsi="Times New Roman" w:cs="Times New Roman" w:eastAsia="Times New Roman"/>
          <w:color w:val="auto"/>
          <w:spacing w:val="0"/>
          <w:position w:val="0"/>
          <w:sz w:val="24"/>
          <w:shd w:fill="auto" w:val="clear"/>
        </w:rPr>
        <w:t xml:space="preserve">őlőtőkétől a borig" túrát jártuk be egy helyi termelő vezetésével (Nandi-Magdi vendégház) és szakmai ismertetőjével egybekötve. A programot harmonikaszó, éneklés és egy kiváló szabadkemencés ebéd mellett fejeztük be.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3"/>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Szeptember 12-14 között három napos programot szerveztünk Erd</w:t>
      </w:r>
      <w:r>
        <w:rPr>
          <w:rFonts w:ascii="Times New Roman" w:hAnsi="Times New Roman" w:cs="Times New Roman" w:eastAsia="Times New Roman"/>
          <w:color w:val="auto"/>
          <w:spacing w:val="0"/>
          <w:position w:val="0"/>
          <w:sz w:val="24"/>
          <w:shd w:fill="auto" w:val="clear"/>
        </w:rPr>
        <w:t xml:space="preserve">őbénye 7. számú KORK központtal, BAZ megye nevezetességeinek megismerésére. Ezen is családokkal vettünk részt, mint Gyöngyöspatán, ebben az esetben 41 fővel.  Ennek keretében tekintettük meg Bükkábrányon a "Bánya Múzumot", Sátoraljaújhelyen a "Börtön Múzeumot" és a "Hősök Emlékhelyét" a temetőben (itt koszorút is elhelyeztünk a klub és a társaság nevében), Pácin településen a "Mágocsy kastélyt és Múzeumot", Vizsolyban a nevezetes bibliát és a templomot, Tolcsván a "Szirmay Kastélyt", Tokajban a Bormúzeumot, Mádon a híres zsinagógát és Tiszadobon az "Andrássy kastélyt". Regécen is jártunk, ahol a múzeum látogatása mellet egy igen részletes és információgazdag előadást hallgattunk meg Varga László tagtársunktól.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5"/>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Október 11-n az MHTT szervezésében m</w:t>
      </w:r>
      <w:r>
        <w:rPr>
          <w:rFonts w:ascii="Times New Roman" w:hAnsi="Times New Roman" w:cs="Times New Roman" w:eastAsia="Times New Roman"/>
          <w:color w:val="auto"/>
          <w:spacing w:val="0"/>
          <w:position w:val="0"/>
          <w:sz w:val="24"/>
          <w:shd w:fill="auto" w:val="clear"/>
        </w:rPr>
        <w:t xml:space="preserve">űködő Hadtudományi szabadegyetem keretében tartott előadást Turcsányi Károly, Hegedűs Ernő és Bán Attila "A nagyhatalmak haditengerészete az elöltöltő fegyverek korában (1648-1866)" címmel. A programon mintegy 40-45 fő vett részt, fele részben a klub tagságából.  Ez az előadás részben a "Haderők és hadviselés az elöltöltő fegyverek korában" című, 2015-n megjelent könyvre (Turcsányi, Bán, Hegedűs, Molnár) épített, másrészt a konkrét témában azóta végzett kutatásainkra, amely egy 2019-re tervezett könyv alapját is képezi.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SZVT felkérésére november 12-n tartott el</w:t>
      </w:r>
      <w:r>
        <w:rPr>
          <w:rFonts w:ascii="Times New Roman" w:hAnsi="Times New Roman" w:cs="Times New Roman" w:eastAsia="Times New Roman"/>
          <w:color w:val="auto"/>
          <w:spacing w:val="0"/>
          <w:position w:val="0"/>
          <w:sz w:val="24"/>
          <w:shd w:fill="auto" w:val="clear"/>
        </w:rPr>
        <w:t xml:space="preserve">őadást Turcsányi Károly "Harckocsik a haderőben - a konstruktőrök és a döntéshozók felelőssége" címmel, az SZVT Orbánhegyi úti objektuma előadójában. A klub vezetéséből 2-n vettünk részt, az előadást követően intenzívnek is nevezhető szakmai beszélgetésben. Az előadás PPT-je az SZVT-n túl a volt Országos űszaki Fejlesztési Bizottság tagjai körében is terjesztésre került.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9"/>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Évzárónkat és évértékel</w:t>
      </w:r>
      <w:r>
        <w:rPr>
          <w:rFonts w:ascii="Times New Roman" w:hAnsi="Times New Roman" w:cs="Times New Roman" w:eastAsia="Times New Roman"/>
          <w:color w:val="auto"/>
          <w:spacing w:val="0"/>
          <w:position w:val="0"/>
          <w:sz w:val="24"/>
          <w:shd w:fill="auto" w:val="clear"/>
        </w:rPr>
        <w:t xml:space="preserve">őnket november 20-n tartottuk meg az egyetem Hungária körúti kampusa könyvtárának Tudós kávézójában, 38 fő részvételével. Ezen először egy szakmai előadás hangzott el a NKE-n folyó oktatás és tudományos képzés (PhD) egyes kérdéseiről, ennek keretében a felsőoktatási rangsorokról is. Bemutattuk azt a filmet is, amelyet tagtársunk, dr. Szilágyi István készített a tavaszi és az őszi programunkról. Megbeszéltük terveinket a 2019-s évre vonatkozóan, és felkértük a programok illetve munkák résztvevőit a fontosabb feladatok ellátására. A résztvevők egyetértettek abban, hogy a vezetés változatlan összetételben folytassa a munkát a következő években 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A klub civil szervezeteket illetve tudományos kapcsolatokat er</w:t>
      </w:r>
      <w:r>
        <w:rPr>
          <w:rFonts w:ascii="Times New Roman" w:hAnsi="Times New Roman" w:cs="Times New Roman" w:eastAsia="Times New Roman"/>
          <w:b/>
          <w:color w:val="auto"/>
          <w:spacing w:val="0"/>
          <w:position w:val="0"/>
          <w:sz w:val="24"/>
          <w:shd w:fill="auto" w:val="clear"/>
        </w:rPr>
        <w:t xml:space="preserve">ősítő tevékenysége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2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Március 1-n 5 f</w:t>
      </w:r>
      <w:r>
        <w:rPr>
          <w:rFonts w:ascii="Times New Roman" w:hAnsi="Times New Roman" w:cs="Times New Roman" w:eastAsia="Times New Roman"/>
          <w:color w:val="auto"/>
          <w:spacing w:val="0"/>
          <w:position w:val="0"/>
          <w:sz w:val="24"/>
          <w:shd w:fill="auto" w:val="clear"/>
        </w:rPr>
        <w:t xml:space="preserve">ővel vettünk részt a "Haditechnikai fejlesztők és kutatók napja" alkalmával a Logisztikai Központban tartott ünnepségen;</w:t>
      </w:r>
    </w:p>
    <w:p>
      <w:pPr>
        <w:numPr>
          <w:ilvl w:val="0"/>
          <w:numId w:val="2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Június 1-n az MHTTveszprémi kihelyezett ülésén voltunk a klubból ketten;</w:t>
      </w:r>
    </w:p>
    <w:p>
      <w:pPr>
        <w:numPr>
          <w:ilvl w:val="0"/>
          <w:numId w:val="2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Október 5-6-n a Magyar Professzorok Nemzetközi Szövetségének küldöttségében vett részt Turcsányi Károly a szlovákiai Nyitrai Egyetemen, ahol els</w:t>
      </w:r>
      <w:r>
        <w:rPr>
          <w:rFonts w:ascii="Times New Roman" w:hAnsi="Times New Roman" w:cs="Times New Roman" w:eastAsia="Times New Roman"/>
          <w:color w:val="auto"/>
          <w:spacing w:val="0"/>
          <w:position w:val="0"/>
          <w:sz w:val="24"/>
          <w:shd w:fill="auto" w:val="clear"/>
        </w:rPr>
        <w:t xml:space="preserve">ősorban a magyar kar működéséről és a lehetséges kutatási együttműködésekről volt szó. </w:t>
      </w:r>
    </w:p>
    <w:p>
      <w:pPr>
        <w:numPr>
          <w:ilvl w:val="0"/>
          <w:numId w:val="2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Október 30-n, meghívásra, az EOQ MNB részére tartott el</w:t>
      </w:r>
      <w:r>
        <w:rPr>
          <w:rFonts w:ascii="Times New Roman" w:hAnsi="Times New Roman" w:cs="Times New Roman" w:eastAsia="Times New Roman"/>
          <w:color w:val="auto"/>
          <w:spacing w:val="0"/>
          <w:position w:val="0"/>
          <w:sz w:val="24"/>
          <w:shd w:fill="auto" w:val="clear"/>
        </w:rPr>
        <w:t xml:space="preserve">őadást hallgattuk meg. Előadó Papp István alezredes volt, témája: "Eszközök minőségbiztosítása és termékazonosítás (kodifikáció) a honvédelemben".</w:t>
      </w:r>
    </w:p>
    <w:p>
      <w:pPr>
        <w:numPr>
          <w:ilvl w:val="0"/>
          <w:numId w:val="2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5-n tartotta vezet</w:t>
      </w:r>
      <w:r>
        <w:rPr>
          <w:rFonts w:ascii="Times New Roman" w:hAnsi="Times New Roman" w:cs="Times New Roman" w:eastAsia="Times New Roman"/>
          <w:color w:val="auto"/>
          <w:spacing w:val="0"/>
          <w:position w:val="0"/>
          <w:sz w:val="24"/>
          <w:shd w:fill="auto" w:val="clear"/>
        </w:rPr>
        <w:t xml:space="preserve">őség választó ülését az MTA IX. Gazdaság- és Jogtudományok Osztály és az MTA VI. Műszaki Tudományok Osztálya közös Logisztikai Osztályközi Állandó Bizottsága, amelyen a bizottság elnökévé választották a 2018-2021 időszakra Turcsányi Károlyt, a klub elnökét.</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Elgondolásunk 2019 évre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2019-ben a hagyományainknak megfelel</w:t>
      </w:r>
      <w:r>
        <w:rPr>
          <w:rFonts w:ascii="Times New Roman" w:hAnsi="Times New Roman" w:cs="Times New Roman" w:eastAsia="Times New Roman"/>
          <w:color w:val="auto"/>
          <w:spacing w:val="0"/>
          <w:position w:val="0"/>
          <w:sz w:val="24"/>
          <w:shd w:fill="auto" w:val="clear"/>
        </w:rPr>
        <w:t xml:space="preserve">ően 2-4 szakmai programot, két szakmai-kulturális kirándulást (Debrecen illetve Badacsonylábdi központtal) és egy évzáró rendezvényt tervezünk. A szakmai programok tavasszal illetve ősszel kerülnek megtartásra, a szervezés kérdéseit folyamatos egyeztetés alapján Radványi Imréné és Turcsányi Károly végzik. A szakmai programok igazodnak az MHTT célkitűzéseihez, a tagok aktuális kutatási témáihoz, illetve a PhD képzésben résztvevők szakterületünket érintő munkáihoz.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klub 30. éves fenállásának alkalmával tervezett kiadvány elkészítésére munkacsoport alakult, résztvev</w:t>
      </w:r>
      <w:r>
        <w:rPr>
          <w:rFonts w:ascii="Times New Roman" w:hAnsi="Times New Roman" w:cs="Times New Roman" w:eastAsia="Times New Roman"/>
          <w:color w:val="auto"/>
          <w:spacing w:val="0"/>
          <w:position w:val="0"/>
          <w:sz w:val="24"/>
          <w:shd w:fill="auto" w:val="clear"/>
        </w:rPr>
        <w:t xml:space="preserve">ői: dr. Varga László, Radványi Imréné, dr. Szlágyi István és dr. Turcsányi Károly. Az aktivisták egy alkalommal ülést tartottak a feladatok elosztására.  A művet B5 formátumban, színes képekkel, mintegy 55-60 oldal terjedelemben, köteles példányokkal együtt 100 példányban kívánjuk megjelentetni. </w:t>
      </w:r>
      <w:r>
        <w:rPr>
          <w:rFonts w:ascii="Times New Roman" w:hAnsi="Times New Roman" w:cs="Times New Roman" w:eastAsia="Times New Roman"/>
          <w:color w:val="auto"/>
          <w:spacing w:val="0"/>
          <w:position w:val="0"/>
          <w:sz w:val="24"/>
          <w:shd w:fill="auto" w:val="clear"/>
        </w:rPr>
        <w:t xml:space="preserve">A nyomdába adást 2019 májusában tervezzük. A megjelentetéshez kérjük az MHTT támogatását is, a tördelés és a nyomdai munkák költségeinek részleges biztosításával.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40"/>
        <w:ind w:right="0" w:left="9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klub javaslata szakmai el</w:t>
      </w:r>
      <w:r>
        <w:rPr>
          <w:rFonts w:ascii="Times New Roman" w:hAnsi="Times New Roman" w:cs="Times New Roman" w:eastAsia="Times New Roman"/>
          <w:b/>
          <w:color w:val="auto"/>
          <w:spacing w:val="0"/>
          <w:position w:val="0"/>
          <w:sz w:val="24"/>
          <w:shd w:fill="auto" w:val="clear"/>
        </w:rPr>
        <w:t xml:space="preserve">őadás témára a mindenki hadtudománya sorozatban: </w:t>
      </w:r>
    </w:p>
    <w:p>
      <w:pPr>
        <w:spacing w:before="0" w:after="0" w:line="240"/>
        <w:ind w:right="0" w:left="1416" w:firstLine="0"/>
        <w:jc w:val="both"/>
        <w:rPr>
          <w:rFonts w:ascii="Times New Roman" w:hAnsi="Times New Roman" w:cs="Times New Roman" w:eastAsia="Times New Roman"/>
          <w:color w:val="auto"/>
          <w:spacing w:val="0"/>
          <w:position w:val="0"/>
          <w:sz w:val="24"/>
          <w:shd w:fill="auto" w:val="clear"/>
        </w:rPr>
      </w:pPr>
    </w:p>
    <w:p>
      <w:pPr>
        <w:numPr>
          <w:ilvl w:val="0"/>
          <w:numId w:val="27"/>
        </w:numPr>
        <w:spacing w:before="0" w:after="0" w:line="240"/>
        <w:ind w:right="0" w:left="141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Új kutatási eredmények a csapatok tábori villamos energia ellátásában</w:t>
      </w:r>
      <w:r>
        <w:rPr>
          <w:rFonts w:ascii="Times New Roman" w:hAnsi="Times New Roman" w:cs="Times New Roman" w:eastAsia="Times New Roman"/>
          <w:color w:val="auto"/>
          <w:spacing w:val="0"/>
          <w:position w:val="0"/>
          <w:sz w:val="24"/>
          <w:shd w:fill="auto" w:val="clear"/>
        </w:rPr>
        <w:t xml:space="preserve"> cím</w:t>
      </w:r>
      <w:r>
        <w:rPr>
          <w:rFonts w:ascii="Times New Roman" w:hAnsi="Times New Roman" w:cs="Times New Roman" w:eastAsia="Times New Roman"/>
          <w:color w:val="auto"/>
          <w:spacing w:val="0"/>
          <w:position w:val="0"/>
          <w:sz w:val="24"/>
          <w:shd w:fill="auto" w:val="clear"/>
        </w:rPr>
        <w:t xml:space="preserve">ű téma. Előadó: Végvári Zsolt alezredes.</w:t>
      </w:r>
    </w:p>
    <w:p>
      <w:pPr>
        <w:numPr>
          <w:ilvl w:val="0"/>
          <w:numId w:val="27"/>
        </w:numPr>
        <w:spacing w:before="0" w:after="0" w:line="240"/>
        <w:ind w:right="0" w:left="141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Magyar Honvédség páncélozott harcjárm</w:t>
      </w:r>
      <w:r>
        <w:rPr>
          <w:rFonts w:ascii="Times New Roman" w:hAnsi="Times New Roman" w:cs="Times New Roman" w:eastAsia="Times New Roman"/>
          <w:i/>
          <w:color w:val="auto"/>
          <w:spacing w:val="0"/>
          <w:position w:val="0"/>
          <w:sz w:val="24"/>
          <w:shd w:fill="auto" w:val="clear"/>
        </w:rPr>
        <w:t xml:space="preserve">ű álományának korszerűsítése, a lehetséges típusváltás kérdése </w:t>
      </w:r>
      <w:r>
        <w:rPr>
          <w:rFonts w:ascii="Times New Roman" w:hAnsi="Times New Roman" w:cs="Times New Roman" w:eastAsia="Times New Roman"/>
          <w:color w:val="auto"/>
          <w:spacing w:val="0"/>
          <w:position w:val="0"/>
          <w:sz w:val="24"/>
          <w:shd w:fill="auto" w:val="clear"/>
        </w:rPr>
        <w:t xml:space="preserve">című téma. Előadó: Ocskay István ezredes.  </w:t>
      </w:r>
    </w:p>
    <w:p>
      <w:pPr>
        <w:spacing w:before="0" w:after="0" w:line="240"/>
        <w:ind w:right="0" w:left="141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Javaslat elismerésre: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141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Varga László klubtagunkat javasolja a klub vezet</w:t>
      </w:r>
      <w:r>
        <w:rPr>
          <w:rFonts w:ascii="Times New Roman" w:hAnsi="Times New Roman" w:cs="Times New Roman" w:eastAsia="Times New Roman"/>
          <w:color w:val="auto"/>
          <w:spacing w:val="0"/>
          <w:position w:val="0"/>
          <w:sz w:val="24"/>
          <w:shd w:fill="auto" w:val="clear"/>
        </w:rPr>
        <w:t xml:space="preserve">ősége az MHTT részéről elismerő oklevélben részesíteni. </w:t>
      </w:r>
    </w:p>
    <w:p>
      <w:pPr>
        <w:spacing w:before="0" w:after="0" w:line="240"/>
        <w:ind w:right="0" w:left="708" w:firstLine="702"/>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1416"/>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Kérem az MHTT támogatását a klub további munkájához, különös tekintettel a tervezett jubileumi kiadványunk megjelentetéséhez .  </w:t>
      </w:r>
    </w:p>
    <w:p>
      <w:pPr>
        <w:spacing w:before="0" w:after="0" w:line="240"/>
        <w:ind w:right="0" w:left="708"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Csatolva: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Elismerési javaslat (dr. Varga László)</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Budapest, 2019. 01. 02-n</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Turcsányi Károly, DSc</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klubelnök</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
    <w:abstractNumId w:val="42"/>
  </w:num>
  <w:num w:numId="11">
    <w:abstractNumId w:val="36"/>
  </w:num>
  <w:num w:numId="13">
    <w:abstractNumId w:val="30"/>
  </w:num>
  <w:num w:numId="15">
    <w:abstractNumId w:val="24"/>
  </w:num>
  <w:num w:numId="17">
    <w:abstractNumId w:val="18"/>
  </w:num>
  <w:num w:numId="19">
    <w:abstractNumId w:val="12"/>
  </w:num>
  <w:num w:numId="21">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